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0F88">
      <w:pPr>
        <w:framePr w:h="1512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91325" cy="9601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1325" cy="960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0F88" w:rsidRDefault="002D0F88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2D0F88">
      <w:type w:val="continuous"/>
      <w:pgSz w:w="11909" w:h="16834"/>
      <w:pgMar w:top="857" w:right="472" w:bottom="360" w:left="74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F88"/>
    <w:rsid w:val="002D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Б-елань</dc:creator>
  <cp:keywords/>
  <dc:description/>
  <cp:lastModifiedBy>школа Б-елань</cp:lastModifiedBy>
  <cp:revision>1</cp:revision>
  <dcterms:created xsi:type="dcterms:W3CDTF">2017-02-15T04:14:00Z</dcterms:created>
  <dcterms:modified xsi:type="dcterms:W3CDTF">2017-02-15T04:14:00Z</dcterms:modified>
</cp:coreProperties>
</file>